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Может ли ортопедический корсет исправить осанку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наше время достаточно много людей сталкиваются с неправильной осанкой, чаще всего это детки. Из-за тяжелых портфелей, неправильного сидения во время занятий у них появляются изменения физиологически правильного положения плечевого пояса. Чтобы это устранить, медиками рекомендуются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корсеты для исправления осанки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Ортопедические корсеты действуют благодаря снятию нагрузки и напряжения с позвоночника. Они содержат специальные пластины, которые расположены по двум сторонам хребта, с помощью них равномерно распределяются боковые нагрузки, мышцы развиваются симметрично, уменьшается кифотическая деформация и деформация позвоночника при сколиозе.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много разных производителей корсетов. Самые хорошие, которые прошли много исследований, испытаний - это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реабилитимед корсет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Тривес корсет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К первой группе торговой марки корсетов относятся: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Кольца Дельбе - это эффективный корректор спины, который фиксирует плечевые суставы и грудной отдел позвоночника в заднем отведение, благодаря этому уменьшается напряжение мышц, ограничивается движение лопаток и </w:t>
        <w:br w:type="textWrapping"/>
        <w:t xml:space="preserve">формируется правильная осанка.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Ортопедический корректор осанки - он для более сильной фиксации позвоночника, так как в основе корсета два металлических ребра (придают жесткости). Его используют для лечения сутулости, кифоза и сколиоза.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Вторая группа: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Корректор осанки для взрослых и подростков - исправит сколиотические и кифотические деформации. В основе корсета четыре пластиковые ребра, которые за счет регулируемого разведения плеч, фиксируют грудопоясничный отдел позвоночника.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 вас возникли проблемы с осанкой, тогда нужно обратиться к врачу и заказать ортопедический корсет Тривес или реабилитимед. У нас действует доставка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тривес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Киеву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другим областям Украины.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